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4C6A8" w14:textId="7C00788F" w:rsidR="0026611D" w:rsidRPr="00F00EC2" w:rsidRDefault="00E70D82" w:rsidP="00F00EC2">
      <w:pPr>
        <w:spacing w:after="0"/>
        <w:rPr>
          <w:rFonts w:cstheme="minorHAnsi"/>
          <w:b/>
          <w:sz w:val="32"/>
          <w:szCs w:val="32"/>
        </w:rPr>
      </w:pPr>
      <w:r w:rsidRPr="00F00EC2">
        <w:rPr>
          <w:rFonts w:cstheme="minorHAnsi"/>
          <w:b/>
          <w:sz w:val="32"/>
          <w:szCs w:val="32"/>
        </w:rPr>
        <w:t>RETURN REQUEST FORM</w:t>
      </w:r>
    </w:p>
    <w:p w14:paraId="3766026F" w14:textId="77777777" w:rsidR="0026611D" w:rsidRPr="00F00EC2" w:rsidRDefault="0026611D" w:rsidP="00F00EC2">
      <w:pPr>
        <w:spacing w:after="0"/>
        <w:rPr>
          <w:rFonts w:cstheme="minorHAnsi"/>
        </w:rPr>
      </w:pPr>
    </w:p>
    <w:p w14:paraId="256B7026" w14:textId="6B48FFCB" w:rsidR="00E70D82" w:rsidRDefault="00E70D82" w:rsidP="00F00EC2">
      <w:pPr>
        <w:spacing w:after="0"/>
        <w:rPr>
          <w:rFonts w:cstheme="minorHAnsi"/>
        </w:rPr>
      </w:pPr>
      <w:proofErr w:type="gramStart"/>
      <w:r w:rsidRPr="00F00EC2">
        <w:rPr>
          <w:rFonts w:cstheme="minorHAnsi"/>
        </w:rPr>
        <w:t>In order to</w:t>
      </w:r>
      <w:proofErr w:type="gramEnd"/>
      <w:r w:rsidRPr="00F00EC2">
        <w:rPr>
          <w:rFonts w:cstheme="minorHAnsi"/>
        </w:rPr>
        <w:t xml:space="preserve"> process your request, please provide the following information:</w:t>
      </w:r>
    </w:p>
    <w:p w14:paraId="6A8A073A" w14:textId="77777777" w:rsidR="00F00EC2" w:rsidRPr="00F00EC2" w:rsidRDefault="00F00EC2" w:rsidP="00F00EC2">
      <w:pPr>
        <w:spacing w:after="0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E70D82" w:rsidRPr="00F00EC2" w14:paraId="469E5EC0" w14:textId="77777777" w:rsidTr="00F00EC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1A87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  <w:r w:rsidRPr="00F00EC2">
              <w:rPr>
                <w:rFonts w:cstheme="minorHAnsi"/>
              </w:rPr>
              <w:t>Invoice #: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73C6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</w:tr>
      <w:tr w:rsidR="00E70D82" w:rsidRPr="00F00EC2" w14:paraId="6B6F3E00" w14:textId="77777777" w:rsidTr="00F00EC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446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  <w:r w:rsidRPr="00F00EC2">
              <w:rPr>
                <w:rFonts w:cstheme="minorHAnsi"/>
              </w:rPr>
              <w:t>Pick Up Address: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6A2E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</w:tr>
      <w:tr w:rsidR="00E70D82" w:rsidRPr="00F00EC2" w14:paraId="47E42244" w14:textId="77777777" w:rsidTr="00F00EC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74B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  <w:r w:rsidRPr="00F00EC2">
              <w:rPr>
                <w:rFonts w:cstheme="minorHAnsi"/>
              </w:rPr>
              <w:t>Pick Up Address Business Name:</w:t>
            </w:r>
          </w:p>
          <w:p w14:paraId="17AF444D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  <w:r w:rsidRPr="00F00EC2">
              <w:rPr>
                <w:rFonts w:cstheme="minorHAnsi"/>
              </w:rPr>
              <w:t>(if applicable)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FF76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</w:tr>
      <w:tr w:rsidR="00E70D82" w:rsidRPr="00F00EC2" w14:paraId="62670496" w14:textId="77777777" w:rsidTr="00F00EC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60B9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  <w:r w:rsidRPr="00F00EC2">
              <w:rPr>
                <w:rFonts w:cstheme="minorHAnsi"/>
              </w:rPr>
              <w:t>Number of Parcels for Collection: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60C4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</w:tr>
      <w:tr w:rsidR="00E70D82" w:rsidRPr="00F00EC2" w14:paraId="7170C975" w14:textId="77777777" w:rsidTr="00F00EC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CFFA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  <w:r w:rsidRPr="00F00EC2">
              <w:rPr>
                <w:rFonts w:cstheme="minorHAnsi"/>
              </w:rPr>
              <w:t>Pick Up Contact Name: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695D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</w:tr>
      <w:tr w:rsidR="00E70D82" w:rsidRPr="00F00EC2" w14:paraId="11D93FE6" w14:textId="77777777" w:rsidTr="00F00EC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81F2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  <w:r w:rsidRPr="00F00EC2">
              <w:rPr>
                <w:rFonts w:cstheme="minorHAnsi"/>
              </w:rPr>
              <w:t>Pick Up Contact Phone: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DEE1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</w:tr>
      <w:tr w:rsidR="00E70D82" w:rsidRPr="00F00EC2" w14:paraId="0FE9B800" w14:textId="77777777" w:rsidTr="00F00EC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C15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  <w:r w:rsidRPr="00F00EC2">
              <w:rPr>
                <w:rFonts w:cstheme="minorHAnsi"/>
              </w:rPr>
              <w:t>Reason for Return: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5DF0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</w:tr>
    </w:tbl>
    <w:p w14:paraId="14449C7D" w14:textId="77777777" w:rsidR="00E70D82" w:rsidRPr="00F00EC2" w:rsidRDefault="00E70D82" w:rsidP="00F00EC2">
      <w:pPr>
        <w:spacing w:after="0"/>
        <w:rPr>
          <w:rFonts w:cstheme="minorHAnsi"/>
        </w:rPr>
      </w:pPr>
    </w:p>
    <w:p w14:paraId="27341BA3" w14:textId="77777777" w:rsidR="00E70D82" w:rsidRPr="00F00EC2" w:rsidRDefault="00E70D82" w:rsidP="00F00EC2">
      <w:pPr>
        <w:spacing w:after="0"/>
        <w:rPr>
          <w:rFonts w:cstheme="minorHAnsi"/>
        </w:rPr>
      </w:pPr>
      <w:r w:rsidRPr="00F00EC2">
        <w:rPr>
          <w:rFonts w:cstheme="minorHAnsi"/>
        </w:rPr>
        <w:t>Please specify the items to be returned: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4625"/>
        <w:gridCol w:w="1934"/>
      </w:tblGrid>
      <w:tr w:rsidR="00E70D82" w:rsidRPr="00F00EC2" w14:paraId="29A02A39" w14:textId="77777777" w:rsidTr="00E70D82">
        <w:trPr>
          <w:trHeight w:val="34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6302" w14:textId="77777777" w:rsidR="00E70D82" w:rsidRPr="00F00EC2" w:rsidRDefault="00E70D82" w:rsidP="00F00EC2">
            <w:pPr>
              <w:spacing w:after="0"/>
              <w:rPr>
                <w:rFonts w:cstheme="minorHAnsi"/>
                <w:b/>
              </w:rPr>
            </w:pPr>
            <w:r w:rsidRPr="00F00EC2">
              <w:rPr>
                <w:rFonts w:cstheme="minorHAnsi"/>
                <w:b/>
              </w:rPr>
              <w:t>Product Code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C10" w14:textId="77777777" w:rsidR="00E70D82" w:rsidRPr="00F00EC2" w:rsidRDefault="00E70D82" w:rsidP="00F00EC2">
            <w:pPr>
              <w:spacing w:after="0"/>
              <w:rPr>
                <w:rFonts w:cstheme="minorHAnsi"/>
                <w:b/>
              </w:rPr>
            </w:pPr>
            <w:r w:rsidRPr="00F00EC2">
              <w:rPr>
                <w:rFonts w:cstheme="minorHAnsi"/>
                <w:b/>
              </w:rPr>
              <w:t>Description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00B6" w14:textId="77777777" w:rsidR="00E70D82" w:rsidRPr="00F00EC2" w:rsidRDefault="00E70D82" w:rsidP="00F00EC2">
            <w:pPr>
              <w:spacing w:after="0"/>
              <w:rPr>
                <w:rFonts w:cstheme="minorHAnsi"/>
                <w:b/>
              </w:rPr>
            </w:pPr>
            <w:r w:rsidRPr="00F00EC2">
              <w:rPr>
                <w:rFonts w:cstheme="minorHAnsi"/>
                <w:b/>
              </w:rPr>
              <w:t>Quantity to Return</w:t>
            </w:r>
          </w:p>
        </w:tc>
      </w:tr>
      <w:tr w:rsidR="00E70D82" w:rsidRPr="00F00EC2" w14:paraId="061D45BD" w14:textId="77777777" w:rsidTr="00E70D82">
        <w:trPr>
          <w:trHeight w:val="34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99F6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3042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2F2A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</w:tr>
      <w:tr w:rsidR="00E70D82" w:rsidRPr="00F00EC2" w14:paraId="7DBA4769" w14:textId="77777777" w:rsidTr="00E70D82">
        <w:trPr>
          <w:trHeight w:val="34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1138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559A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E0FF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</w:tr>
      <w:tr w:rsidR="00E70D82" w:rsidRPr="00F00EC2" w14:paraId="314DE5D1" w14:textId="77777777" w:rsidTr="00E70D82">
        <w:trPr>
          <w:trHeight w:val="34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90DC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42BA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CEAF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</w:tr>
      <w:tr w:rsidR="00E70D82" w:rsidRPr="00F00EC2" w14:paraId="4DF12286" w14:textId="77777777" w:rsidTr="00E70D82">
        <w:trPr>
          <w:trHeight w:val="34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5F64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385A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90F0" w14:textId="77777777" w:rsidR="00E70D82" w:rsidRPr="00F00EC2" w:rsidRDefault="00E70D82" w:rsidP="00F00EC2">
            <w:pPr>
              <w:spacing w:after="0"/>
              <w:rPr>
                <w:rFonts w:cstheme="minorHAnsi"/>
              </w:rPr>
            </w:pPr>
          </w:p>
        </w:tc>
      </w:tr>
    </w:tbl>
    <w:p w14:paraId="36C658A1" w14:textId="77777777" w:rsidR="00E70D82" w:rsidRPr="00F00EC2" w:rsidRDefault="00E70D82" w:rsidP="00F00EC2">
      <w:pPr>
        <w:spacing w:after="0"/>
        <w:rPr>
          <w:rFonts w:cstheme="minorHAnsi"/>
        </w:rPr>
      </w:pPr>
    </w:p>
    <w:p w14:paraId="15C6E170" w14:textId="25B8F5DB" w:rsidR="00753A2B" w:rsidRDefault="00E70D82" w:rsidP="00F00EC2">
      <w:pPr>
        <w:spacing w:after="0"/>
        <w:rPr>
          <w:rFonts w:cstheme="minorHAnsi"/>
          <w:color w:val="EC0677" w:themeColor="accent2"/>
        </w:rPr>
      </w:pPr>
      <w:r w:rsidRPr="00F00EC2">
        <w:rPr>
          <w:rFonts w:cstheme="minorHAnsi"/>
          <w:color w:val="EC0677" w:themeColor="accent2"/>
        </w:rPr>
        <w:t xml:space="preserve">Please note: </w:t>
      </w:r>
      <w:r w:rsidRPr="005D4436">
        <w:rPr>
          <w:rFonts w:cstheme="minorHAnsi"/>
          <w:b/>
          <w:color w:val="EC0677" w:themeColor="accent2"/>
        </w:rPr>
        <w:t xml:space="preserve">For </w:t>
      </w:r>
      <w:r w:rsidR="005D4436">
        <w:rPr>
          <w:rFonts w:cstheme="minorHAnsi"/>
          <w:b/>
          <w:color w:val="EC0677" w:themeColor="accent2"/>
        </w:rPr>
        <w:t>C</w:t>
      </w:r>
      <w:r w:rsidRPr="005D4436">
        <w:rPr>
          <w:rFonts w:cstheme="minorHAnsi"/>
          <w:b/>
          <w:color w:val="EC0677" w:themeColor="accent2"/>
        </w:rPr>
        <w:t>ountry</w:t>
      </w:r>
      <w:r w:rsidR="00D073DA">
        <w:rPr>
          <w:rFonts w:cstheme="minorHAnsi"/>
          <w:b/>
          <w:color w:val="EC0677" w:themeColor="accent2"/>
        </w:rPr>
        <w:t xml:space="preserve"> mainland</w:t>
      </w:r>
      <w:r w:rsidRPr="005D4436">
        <w:rPr>
          <w:rFonts w:cstheme="minorHAnsi"/>
          <w:b/>
          <w:color w:val="EC0677" w:themeColor="accent2"/>
        </w:rPr>
        <w:t xml:space="preserve"> </w:t>
      </w:r>
      <w:r w:rsidR="005D4436">
        <w:rPr>
          <w:rFonts w:cstheme="minorHAnsi"/>
          <w:b/>
          <w:color w:val="EC0677" w:themeColor="accent2"/>
        </w:rPr>
        <w:t>C</w:t>
      </w:r>
      <w:r w:rsidRPr="005D4436">
        <w:rPr>
          <w:rFonts w:cstheme="minorHAnsi"/>
          <w:b/>
          <w:color w:val="EC0677" w:themeColor="accent2"/>
        </w:rPr>
        <w:t>ollections</w:t>
      </w:r>
      <w:r w:rsidRPr="00F00EC2">
        <w:rPr>
          <w:rFonts w:cstheme="minorHAnsi"/>
          <w:color w:val="EC0677" w:themeColor="accent2"/>
        </w:rPr>
        <w:t xml:space="preserve">, StarTrack will </w:t>
      </w:r>
      <w:proofErr w:type="gramStart"/>
      <w:r w:rsidRPr="00F00EC2">
        <w:rPr>
          <w:rFonts w:cstheme="minorHAnsi"/>
          <w:color w:val="EC0677" w:themeColor="accent2"/>
        </w:rPr>
        <w:t>make contact with</w:t>
      </w:r>
      <w:proofErr w:type="gramEnd"/>
      <w:r w:rsidRPr="00F00EC2">
        <w:rPr>
          <w:rFonts w:cstheme="minorHAnsi"/>
          <w:color w:val="EC0677" w:themeColor="accent2"/>
        </w:rPr>
        <w:t xml:space="preserve"> you to confirm pick up details and that the goods are ready for collection.</w:t>
      </w:r>
      <w:r w:rsidR="00F00EC2">
        <w:rPr>
          <w:rFonts w:cstheme="minorHAnsi"/>
          <w:color w:val="EC0677" w:themeColor="accent2"/>
        </w:rPr>
        <w:t xml:space="preserve">  </w:t>
      </w:r>
    </w:p>
    <w:p w14:paraId="7242EC2E" w14:textId="0AAC79BC" w:rsidR="00E70D82" w:rsidRPr="00F00EC2" w:rsidRDefault="00F00EC2" w:rsidP="00F00EC2">
      <w:pPr>
        <w:spacing w:after="0"/>
        <w:rPr>
          <w:rFonts w:cstheme="minorHAnsi"/>
          <w:color w:val="EC0677" w:themeColor="accent2"/>
        </w:rPr>
      </w:pPr>
      <w:r>
        <w:rPr>
          <w:rFonts w:cstheme="minorHAnsi"/>
          <w:color w:val="EC0677" w:themeColor="accent2"/>
        </w:rPr>
        <w:t>Please provide an address where someone will be available to sign the required paperwork for the goods to be collected.</w:t>
      </w:r>
    </w:p>
    <w:p w14:paraId="0C6B9CCC" w14:textId="77777777" w:rsidR="00E70D82" w:rsidRPr="00F00EC2" w:rsidRDefault="00E70D82" w:rsidP="00F00EC2">
      <w:pPr>
        <w:spacing w:after="0"/>
        <w:rPr>
          <w:rFonts w:cstheme="minorHAnsi"/>
        </w:rPr>
      </w:pPr>
    </w:p>
    <w:p w14:paraId="176AE9CC" w14:textId="55F1FFD3" w:rsidR="00E70D82" w:rsidRPr="004A37B2" w:rsidRDefault="00E70D82" w:rsidP="00F00EC2">
      <w:pPr>
        <w:spacing w:after="0"/>
        <w:rPr>
          <w:rFonts w:cstheme="minorHAnsi"/>
          <w:b/>
          <w:color w:val="39B54A" w:themeColor="accent3"/>
        </w:rPr>
      </w:pPr>
      <w:r w:rsidRPr="004A37B2">
        <w:rPr>
          <w:rFonts w:cstheme="minorHAnsi"/>
          <w:b/>
          <w:color w:val="39B54A" w:themeColor="accent3"/>
        </w:rPr>
        <w:t>Please note: Our conditions of Return are as follows:</w:t>
      </w:r>
    </w:p>
    <w:p w14:paraId="7B97E69C" w14:textId="77777777" w:rsidR="00E70D82" w:rsidRPr="00F00EC2" w:rsidRDefault="00E70D82" w:rsidP="00F00EC2">
      <w:pPr>
        <w:numPr>
          <w:ilvl w:val="0"/>
          <w:numId w:val="1"/>
        </w:numPr>
        <w:spacing w:after="0" w:line="240" w:lineRule="auto"/>
        <w:rPr>
          <w:rFonts w:cstheme="minorHAnsi"/>
          <w:color w:val="39B54A" w:themeColor="accent3"/>
        </w:rPr>
      </w:pPr>
      <w:r w:rsidRPr="00F00EC2">
        <w:rPr>
          <w:rFonts w:cstheme="minorHAnsi"/>
          <w:color w:val="39B54A" w:themeColor="accent3"/>
        </w:rPr>
        <w:t xml:space="preserve">Returns must be for goods received within the last 14 days </w:t>
      </w:r>
    </w:p>
    <w:p w14:paraId="0D76F506" w14:textId="77777777" w:rsidR="00E70D82" w:rsidRPr="00F00EC2" w:rsidRDefault="00E70D82" w:rsidP="00F00EC2">
      <w:pPr>
        <w:numPr>
          <w:ilvl w:val="0"/>
          <w:numId w:val="1"/>
        </w:numPr>
        <w:spacing w:after="0" w:line="240" w:lineRule="auto"/>
        <w:rPr>
          <w:rFonts w:cstheme="minorHAnsi"/>
          <w:color w:val="39B54A" w:themeColor="accent3"/>
        </w:rPr>
      </w:pPr>
      <w:r w:rsidRPr="00F00EC2">
        <w:rPr>
          <w:rFonts w:cstheme="minorHAnsi"/>
          <w:color w:val="39B54A" w:themeColor="accent3"/>
        </w:rPr>
        <w:t xml:space="preserve">Goods must be returned in their original condition, with packaged goods unopened </w:t>
      </w:r>
    </w:p>
    <w:p w14:paraId="27A28E85" w14:textId="77777777" w:rsidR="00E70D82" w:rsidRPr="00F00EC2" w:rsidRDefault="00E70D82" w:rsidP="00F00EC2">
      <w:pPr>
        <w:numPr>
          <w:ilvl w:val="0"/>
          <w:numId w:val="1"/>
        </w:numPr>
        <w:spacing w:after="0" w:line="240" w:lineRule="auto"/>
        <w:rPr>
          <w:rFonts w:cstheme="minorHAnsi"/>
          <w:color w:val="39B54A" w:themeColor="accent3"/>
        </w:rPr>
      </w:pPr>
      <w:r w:rsidRPr="00F00EC2">
        <w:rPr>
          <w:rFonts w:cstheme="minorHAnsi"/>
          <w:color w:val="39B54A" w:themeColor="accent3"/>
        </w:rPr>
        <w:t xml:space="preserve">Special order items will not be accepted for return, unless faulty at the time of supply </w:t>
      </w:r>
    </w:p>
    <w:p w14:paraId="224245A8" w14:textId="564B4FD8" w:rsidR="00E70D82" w:rsidRPr="00F00EC2" w:rsidRDefault="00E70D82" w:rsidP="00F00EC2">
      <w:pPr>
        <w:numPr>
          <w:ilvl w:val="0"/>
          <w:numId w:val="1"/>
        </w:numPr>
        <w:spacing w:after="0" w:line="240" w:lineRule="auto"/>
        <w:rPr>
          <w:rFonts w:cstheme="minorHAnsi"/>
          <w:color w:val="39B54A" w:themeColor="accent3"/>
        </w:rPr>
      </w:pPr>
      <w:r w:rsidRPr="00F00EC2">
        <w:rPr>
          <w:rFonts w:cstheme="minorHAnsi"/>
          <w:color w:val="39B54A" w:themeColor="accent3"/>
        </w:rPr>
        <w:t>Independence Australia reserves the right to charge a restocking fee on returned products</w:t>
      </w:r>
      <w:r w:rsidR="00F43ACD" w:rsidRPr="00F00EC2">
        <w:rPr>
          <w:rFonts w:cstheme="minorHAnsi"/>
          <w:color w:val="39B54A" w:themeColor="accent3"/>
        </w:rPr>
        <w:t xml:space="preserve"> as follows:</w:t>
      </w:r>
    </w:p>
    <w:p w14:paraId="2242EA1C" w14:textId="61FFABE9" w:rsidR="00F43ACD" w:rsidRPr="00F00EC2" w:rsidRDefault="00F00EC2" w:rsidP="00F00EC2">
      <w:pPr>
        <w:numPr>
          <w:ilvl w:val="1"/>
          <w:numId w:val="1"/>
        </w:numPr>
        <w:spacing w:after="0" w:line="240" w:lineRule="auto"/>
        <w:rPr>
          <w:rFonts w:cstheme="minorHAnsi"/>
          <w:color w:val="39B54A" w:themeColor="accent3"/>
        </w:rPr>
      </w:pPr>
      <w:r w:rsidRPr="00F00EC2">
        <w:rPr>
          <w:rFonts w:cstheme="minorHAnsi"/>
          <w:color w:val="39B54A" w:themeColor="accent3"/>
        </w:rPr>
        <w:t>Metro - $8.25 per carton</w:t>
      </w:r>
    </w:p>
    <w:p w14:paraId="2872FC36" w14:textId="0169EEF7" w:rsidR="00F00EC2" w:rsidRPr="00F00EC2" w:rsidRDefault="00F00EC2" w:rsidP="00F00EC2">
      <w:pPr>
        <w:numPr>
          <w:ilvl w:val="1"/>
          <w:numId w:val="1"/>
        </w:numPr>
        <w:spacing w:after="0" w:line="240" w:lineRule="auto"/>
        <w:rPr>
          <w:rFonts w:cstheme="minorHAnsi"/>
          <w:color w:val="39B54A" w:themeColor="accent3"/>
        </w:rPr>
      </w:pPr>
      <w:r w:rsidRPr="00F00EC2">
        <w:rPr>
          <w:rFonts w:cstheme="minorHAnsi"/>
          <w:color w:val="39B54A" w:themeColor="accent3"/>
        </w:rPr>
        <w:t>Country - $13.75 per carton</w:t>
      </w:r>
    </w:p>
    <w:p w14:paraId="4572B985" w14:textId="70CA2CF0" w:rsidR="00A0642A" w:rsidRPr="00F00EC2" w:rsidRDefault="00A0642A" w:rsidP="00F00EC2">
      <w:pPr>
        <w:spacing w:after="0"/>
        <w:rPr>
          <w:rFonts w:cstheme="minorHAnsi"/>
        </w:rPr>
      </w:pPr>
    </w:p>
    <w:sectPr w:rsidR="00A0642A" w:rsidRPr="00F00EC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E83A9" w14:textId="77777777" w:rsidR="004D34F3" w:rsidRDefault="004D34F3" w:rsidP="00543B03">
      <w:pPr>
        <w:spacing w:after="0" w:line="240" w:lineRule="auto"/>
      </w:pPr>
      <w:r>
        <w:separator/>
      </w:r>
    </w:p>
  </w:endnote>
  <w:endnote w:type="continuationSeparator" w:id="0">
    <w:p w14:paraId="0775BF22" w14:textId="77777777" w:rsidR="004D34F3" w:rsidRDefault="004D34F3" w:rsidP="005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3947" w:themeColor="accent5" w:themeShade="80"/>
      </w:rPr>
      <w:id w:val="154039287"/>
      <w:docPartObj>
        <w:docPartGallery w:val="Page Numbers (Bottom of Page)"/>
        <w:docPartUnique/>
      </w:docPartObj>
    </w:sdtPr>
    <w:sdtEndPr/>
    <w:sdtContent>
      <w:sdt>
        <w:sdtPr>
          <w:rPr>
            <w:color w:val="003947" w:themeColor="accent5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AA7177" w14:textId="65495744" w:rsidR="00A069D3" w:rsidRPr="004D34F3" w:rsidRDefault="004D34F3" w:rsidP="004D34F3">
            <w:pPr>
              <w:pStyle w:val="Footer"/>
              <w:jc w:val="center"/>
              <w:rPr>
                <w:color w:val="003947" w:themeColor="accent5" w:themeShade="80"/>
                <w:sz w:val="18"/>
                <w:szCs w:val="18"/>
              </w:rPr>
            </w:pPr>
            <w:r w:rsidRPr="004D34F3">
              <w:rPr>
                <w:color w:val="003947" w:themeColor="accent5" w:themeShade="80"/>
                <w:sz w:val="18"/>
                <w:szCs w:val="18"/>
              </w:rPr>
              <w:t>Last Updated:</w:t>
            </w:r>
            <w:r w:rsidR="00D073DA">
              <w:rPr>
                <w:color w:val="003947" w:themeColor="accent5" w:themeShade="80"/>
                <w:sz w:val="18"/>
                <w:szCs w:val="18"/>
              </w:rPr>
              <w:t>30</w:t>
            </w:r>
            <w:r w:rsidR="00D073DA" w:rsidRPr="00D073DA">
              <w:rPr>
                <w:color w:val="003947" w:themeColor="accent5" w:themeShade="80"/>
                <w:sz w:val="18"/>
                <w:szCs w:val="18"/>
                <w:vertAlign w:val="superscript"/>
              </w:rPr>
              <w:t>th</w:t>
            </w:r>
            <w:r w:rsidR="00D073DA">
              <w:rPr>
                <w:color w:val="003947" w:themeColor="accent5" w:themeShade="80"/>
                <w:sz w:val="18"/>
                <w:szCs w:val="18"/>
              </w:rPr>
              <w:t xml:space="preserve"> March 2020</w:t>
            </w:r>
          </w:p>
          <w:p w14:paraId="42CFB4E0" w14:textId="77777777" w:rsidR="00A069D3" w:rsidRPr="00A069D3" w:rsidRDefault="00A069D3" w:rsidP="00A069D3">
            <w:pPr>
              <w:pStyle w:val="Footer"/>
              <w:jc w:val="center"/>
              <w:rPr>
                <w:sz w:val="20"/>
                <w:szCs w:val="20"/>
              </w:rPr>
            </w:pPr>
            <w:r w:rsidRPr="00A069D3">
              <w:rPr>
                <w:b/>
                <w:color w:val="003947" w:themeColor="accent5" w:themeShade="80"/>
                <w:sz w:val="20"/>
                <w:szCs w:val="20"/>
              </w:rPr>
              <w:t>C</w:t>
            </w:r>
            <w:r>
              <w:rPr>
                <w:b/>
                <w:color w:val="003947" w:themeColor="accent5" w:themeShade="80"/>
                <w:sz w:val="20"/>
                <w:szCs w:val="20"/>
              </w:rPr>
              <w:t>ustomer Service</w:t>
            </w:r>
          </w:p>
          <w:p w14:paraId="355ADCA1" w14:textId="6BC758DA" w:rsidR="00543B03" w:rsidRPr="00543B03" w:rsidRDefault="00543B03" w:rsidP="00A069D3">
            <w:pPr>
              <w:pStyle w:val="Footer"/>
              <w:jc w:val="center"/>
              <w:rPr>
                <w:color w:val="003947" w:themeColor="accent5" w:themeShade="80"/>
              </w:rPr>
            </w:pPr>
            <w:r w:rsidRPr="00A069D3">
              <w:rPr>
                <w:color w:val="003947" w:themeColor="accent5" w:themeShade="80"/>
                <w:sz w:val="20"/>
                <w:szCs w:val="20"/>
              </w:rPr>
              <w:t xml:space="preserve">Page </w:t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fldChar w:fldCharType="begin"/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instrText xml:space="preserve"> PAGE </w:instrText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fldChar w:fldCharType="separate"/>
            </w:r>
            <w:r w:rsidR="00753A2B">
              <w:rPr>
                <w:b/>
                <w:bCs/>
                <w:noProof/>
                <w:color w:val="003947" w:themeColor="accent5" w:themeShade="80"/>
                <w:sz w:val="20"/>
                <w:szCs w:val="20"/>
              </w:rPr>
              <w:t>1</w:t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fldChar w:fldCharType="end"/>
            </w:r>
            <w:r w:rsidRPr="00A069D3">
              <w:rPr>
                <w:color w:val="003947" w:themeColor="accent5" w:themeShade="80"/>
                <w:sz w:val="20"/>
                <w:szCs w:val="20"/>
              </w:rPr>
              <w:t xml:space="preserve"> of </w:t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fldChar w:fldCharType="begin"/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instrText xml:space="preserve"> NUMPAGES  </w:instrText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fldChar w:fldCharType="separate"/>
            </w:r>
            <w:r w:rsidR="00753A2B">
              <w:rPr>
                <w:b/>
                <w:bCs/>
                <w:noProof/>
                <w:color w:val="003947" w:themeColor="accent5" w:themeShade="80"/>
                <w:sz w:val="20"/>
                <w:szCs w:val="20"/>
              </w:rPr>
              <w:t>1</w:t>
            </w:r>
            <w:r w:rsidRPr="00A069D3">
              <w:rPr>
                <w:b/>
                <w:bCs/>
                <w:color w:val="003947" w:themeColor="accent5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3FDFB" w14:textId="77777777" w:rsidR="004D34F3" w:rsidRDefault="004D34F3" w:rsidP="00543B03">
      <w:pPr>
        <w:spacing w:after="0" w:line="240" w:lineRule="auto"/>
      </w:pPr>
      <w:r>
        <w:separator/>
      </w:r>
    </w:p>
  </w:footnote>
  <w:footnote w:type="continuationSeparator" w:id="0">
    <w:p w14:paraId="2B6DDE60" w14:textId="77777777" w:rsidR="004D34F3" w:rsidRDefault="004D34F3" w:rsidP="005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BD99E" w14:textId="77777777" w:rsidR="00543B03" w:rsidRPr="00A069D3" w:rsidRDefault="00CD3E6A">
    <w:pPr>
      <w:pStyle w:val="Head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F8753F7" wp14:editId="05AD32A7">
          <wp:simplePos x="0" y="0"/>
          <wp:positionH relativeFrom="margin">
            <wp:posOffset>4231005</wp:posOffset>
          </wp:positionH>
          <wp:positionV relativeFrom="margin">
            <wp:posOffset>-590550</wp:posOffset>
          </wp:positionV>
          <wp:extent cx="2081530" cy="3892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.Logo.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530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51017"/>
    <w:multiLevelType w:val="multilevel"/>
    <w:tmpl w:val="EEC2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4F3"/>
    <w:rsid w:val="0026611D"/>
    <w:rsid w:val="004A37B2"/>
    <w:rsid w:val="004D34F3"/>
    <w:rsid w:val="00543B03"/>
    <w:rsid w:val="005D4436"/>
    <w:rsid w:val="00753A2B"/>
    <w:rsid w:val="00A0642A"/>
    <w:rsid w:val="00A069D3"/>
    <w:rsid w:val="00C85DFB"/>
    <w:rsid w:val="00CD3E6A"/>
    <w:rsid w:val="00D073DA"/>
    <w:rsid w:val="00E70D82"/>
    <w:rsid w:val="00F00EC2"/>
    <w:rsid w:val="00F4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291002"/>
  <w15:chartTrackingRefBased/>
  <w15:docId w15:val="{3C678E8E-1F32-4161-B661-15BC47BD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03"/>
  </w:style>
  <w:style w:type="paragraph" w:styleId="Footer">
    <w:name w:val="footer"/>
    <w:basedOn w:val="Normal"/>
    <w:link w:val="FooterChar"/>
    <w:uiPriority w:val="99"/>
    <w:unhideWhenUsed/>
    <w:rsid w:val="005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IA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C0677"/>
      </a:accent2>
      <a:accent3>
        <a:srgbClr val="39B54A"/>
      </a:accent3>
      <a:accent4>
        <a:srgbClr val="8064A2"/>
      </a:accent4>
      <a:accent5>
        <a:srgbClr val="00728F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0EDE-5994-4E33-BA68-1CAE04BE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Independence Australia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MacLean</dc:creator>
  <cp:keywords/>
  <dc:description/>
  <cp:lastModifiedBy>Justine MacLean</cp:lastModifiedBy>
  <cp:revision>5</cp:revision>
  <dcterms:created xsi:type="dcterms:W3CDTF">2019-02-27T06:53:00Z</dcterms:created>
  <dcterms:modified xsi:type="dcterms:W3CDTF">2021-03-29T23:50:00Z</dcterms:modified>
</cp:coreProperties>
</file>